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DE7" w:rsidRPr="0079732B" w:rsidRDefault="00A551E5" w:rsidP="00A551E5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noProof/>
          <w:sz w:val="27"/>
          <w:szCs w:val="27"/>
        </w:rPr>
        <w:drawing>
          <wp:inline distT="0" distB="0" distL="0" distR="0">
            <wp:extent cx="5940425" cy="8426939"/>
            <wp:effectExtent l="0" t="0" r="0" b="0"/>
            <wp:docPr id="1" name="Рисунок 1" descr="C:\Users\ДС\Desktop\на сайт ДОУ 2018\20180807_220621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на сайт ДОУ 2018\20180807_220621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объединение усилий родительской общественности </w:t>
      </w:r>
      <w:r w:rsidR="0079732B">
        <w:rPr>
          <w:rFonts w:ascii="Times New Roman" w:eastAsia="Times New Roman" w:hAnsi="Times New Roman"/>
          <w:sz w:val="27"/>
          <w:szCs w:val="27"/>
        </w:rPr>
        <w:t xml:space="preserve">и педагогического </w:t>
      </w:r>
      <w:r w:rsidR="0079732B">
        <w:rPr>
          <w:rFonts w:ascii="Times New Roman" w:eastAsia="Times New Roman" w:hAnsi="Times New Roman"/>
          <w:sz w:val="27"/>
          <w:szCs w:val="27"/>
        </w:rPr>
        <w:lastRenderedPageBreak/>
        <w:t>коллектива ДОУ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 для создания оптимальных условий образования, воспитания, оздоровления и развития воспитанников; </w:t>
      </w:r>
    </w:p>
    <w:p w:rsidR="00750DE7" w:rsidRPr="0079732B" w:rsidRDefault="00750DE7" w:rsidP="00750DE7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совместное обсуждение о</w:t>
      </w:r>
      <w:r w:rsidR="0079732B">
        <w:rPr>
          <w:rFonts w:ascii="Times New Roman" w:eastAsia="Times New Roman" w:hAnsi="Times New Roman"/>
          <w:sz w:val="27"/>
          <w:szCs w:val="27"/>
        </w:rPr>
        <w:t>сновных направлений развития ДОУ</w:t>
      </w:r>
      <w:r w:rsidRPr="0079732B">
        <w:rPr>
          <w:rFonts w:ascii="Times New Roman" w:eastAsia="Times New Roman" w:hAnsi="Times New Roman"/>
          <w:sz w:val="27"/>
          <w:szCs w:val="27"/>
        </w:rPr>
        <w:t xml:space="preserve">; </w:t>
      </w:r>
    </w:p>
    <w:p w:rsidR="00750DE7" w:rsidRPr="0079732B" w:rsidRDefault="00750DE7" w:rsidP="00750DE7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принятие решений, требующих учета мнения обеих сторон по раз</w:t>
      </w:r>
      <w:r w:rsidR="0079732B">
        <w:rPr>
          <w:rFonts w:ascii="Times New Roman" w:eastAsia="Times New Roman" w:hAnsi="Times New Roman"/>
          <w:sz w:val="27"/>
          <w:szCs w:val="27"/>
        </w:rPr>
        <w:t>личным вопросам деятельности ДОУ</w:t>
      </w:r>
      <w:r w:rsidRPr="0079732B">
        <w:rPr>
          <w:rFonts w:ascii="Times New Roman" w:eastAsia="Times New Roman" w:hAnsi="Times New Roman"/>
          <w:sz w:val="27"/>
          <w:szCs w:val="27"/>
        </w:rPr>
        <w:t>.</w:t>
      </w:r>
    </w:p>
    <w:p w:rsidR="00750DE7" w:rsidRPr="0079732B" w:rsidRDefault="00750DE7" w:rsidP="00750DE7">
      <w:pPr>
        <w:pStyle w:val="a3"/>
        <w:spacing w:before="0" w:beforeAutospacing="0" w:after="0" w:afterAutospacing="0" w:line="360" w:lineRule="auto"/>
        <w:rPr>
          <w:sz w:val="27"/>
          <w:szCs w:val="27"/>
        </w:rPr>
      </w:pPr>
      <w:r w:rsidRPr="0079732B">
        <w:rPr>
          <w:b/>
          <w:bCs/>
          <w:sz w:val="27"/>
          <w:szCs w:val="27"/>
        </w:rPr>
        <w:t>3. Функции Общего родительского собрания</w:t>
      </w:r>
    </w:p>
    <w:p w:rsidR="00750DE7" w:rsidRPr="0079732B" w:rsidRDefault="0079732B" w:rsidP="00750DE7">
      <w:pPr>
        <w:pStyle w:val="a3"/>
        <w:spacing w:before="0" w:beforeAutospacing="0" w:after="0" w:afterAutospacing="0" w:line="360" w:lineRule="auto"/>
        <w:rPr>
          <w:sz w:val="27"/>
          <w:szCs w:val="27"/>
        </w:rPr>
      </w:pPr>
      <w:r>
        <w:rPr>
          <w:sz w:val="27"/>
          <w:szCs w:val="27"/>
        </w:rPr>
        <w:t>Общее родительское собрание ДОУ</w:t>
      </w:r>
      <w:r w:rsidR="00750DE7" w:rsidRPr="0079732B">
        <w:rPr>
          <w:sz w:val="27"/>
          <w:szCs w:val="27"/>
        </w:rPr>
        <w:t>:</w:t>
      </w:r>
    </w:p>
    <w:p w:rsidR="00750DE7" w:rsidRPr="0079732B" w:rsidRDefault="0079732B" w:rsidP="00750DE7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7"/>
          <w:szCs w:val="27"/>
        </w:rPr>
      </w:pPr>
      <w:r>
        <w:rPr>
          <w:sz w:val="27"/>
          <w:szCs w:val="27"/>
        </w:rPr>
        <w:t>рассматривает проекты  устава и других</w:t>
      </w:r>
      <w:r w:rsidR="00750DE7" w:rsidRPr="0079732B">
        <w:rPr>
          <w:sz w:val="27"/>
          <w:szCs w:val="27"/>
        </w:rPr>
        <w:t xml:space="preserve"> ло</w:t>
      </w:r>
      <w:r>
        <w:rPr>
          <w:sz w:val="27"/>
          <w:szCs w:val="27"/>
        </w:rPr>
        <w:t>кальных актов ДОУ, касающих</w:t>
      </w:r>
      <w:r w:rsidR="00750DE7" w:rsidRPr="0079732B">
        <w:rPr>
          <w:sz w:val="27"/>
          <w:szCs w:val="27"/>
        </w:rPr>
        <w:t xml:space="preserve">ся взаимодействия с родительской общественностью; </w:t>
      </w:r>
    </w:p>
    <w:p w:rsidR="00750DE7" w:rsidRPr="0079732B" w:rsidRDefault="00750DE7" w:rsidP="00750DE7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изучает основные направления образовательной, оздоровительной и в</w:t>
      </w:r>
      <w:r w:rsidR="0079732B">
        <w:rPr>
          <w:sz w:val="27"/>
          <w:szCs w:val="27"/>
        </w:rPr>
        <w:t>оспитательной деятельности в ДОУ</w:t>
      </w:r>
      <w:r w:rsidRPr="0079732B">
        <w:rPr>
          <w:sz w:val="27"/>
          <w:szCs w:val="27"/>
        </w:rPr>
        <w:t>, вносит предложения по их совершенствованию;</w:t>
      </w:r>
    </w:p>
    <w:p w:rsidR="00750DE7" w:rsidRPr="0079732B" w:rsidRDefault="00750DE7" w:rsidP="00750DE7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знакомится с содержанием, формами и методами образовательного процесса, планирования</w:t>
      </w:r>
      <w:r w:rsidR="0079732B">
        <w:rPr>
          <w:sz w:val="27"/>
          <w:szCs w:val="27"/>
        </w:rPr>
        <w:t xml:space="preserve"> педагогической деятельности ДОУ</w:t>
      </w:r>
      <w:r w:rsidRPr="0079732B">
        <w:rPr>
          <w:sz w:val="27"/>
          <w:szCs w:val="27"/>
        </w:rPr>
        <w:t>;</w:t>
      </w:r>
    </w:p>
    <w:p w:rsidR="00750DE7" w:rsidRPr="0079732B" w:rsidRDefault="0079732B" w:rsidP="00750DE7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7"/>
          <w:szCs w:val="27"/>
        </w:rPr>
      </w:pPr>
      <w:r>
        <w:rPr>
          <w:sz w:val="27"/>
          <w:szCs w:val="27"/>
        </w:rPr>
        <w:t>отчетами администрации ДОУ</w:t>
      </w:r>
      <w:r w:rsidR="00750DE7" w:rsidRPr="0079732B">
        <w:rPr>
          <w:sz w:val="27"/>
          <w:szCs w:val="27"/>
        </w:rPr>
        <w:t xml:space="preserve">, педагогических работников </w:t>
      </w:r>
      <w:r>
        <w:rPr>
          <w:sz w:val="27"/>
          <w:szCs w:val="27"/>
        </w:rPr>
        <w:t>ДОУ и мед</w:t>
      </w:r>
      <w:proofErr w:type="gramStart"/>
      <w:r>
        <w:rPr>
          <w:sz w:val="27"/>
          <w:szCs w:val="27"/>
        </w:rPr>
        <w:t>.</w:t>
      </w:r>
      <w:proofErr w:type="gramEnd"/>
      <w:r>
        <w:rPr>
          <w:sz w:val="27"/>
          <w:szCs w:val="27"/>
        </w:rPr>
        <w:t xml:space="preserve"> </w:t>
      </w:r>
      <w:proofErr w:type="gramStart"/>
      <w:r w:rsidR="00075EA2">
        <w:rPr>
          <w:sz w:val="27"/>
          <w:szCs w:val="27"/>
        </w:rPr>
        <w:t>р</w:t>
      </w:r>
      <w:proofErr w:type="gramEnd"/>
      <w:r>
        <w:rPr>
          <w:sz w:val="27"/>
          <w:szCs w:val="27"/>
        </w:rPr>
        <w:t xml:space="preserve">аботников </w:t>
      </w:r>
      <w:proofErr w:type="spellStart"/>
      <w:r w:rsidR="00075EA2">
        <w:rPr>
          <w:sz w:val="27"/>
          <w:szCs w:val="27"/>
        </w:rPr>
        <w:t>Т</w:t>
      </w:r>
      <w:r>
        <w:rPr>
          <w:sz w:val="27"/>
          <w:szCs w:val="27"/>
        </w:rPr>
        <w:t>етюшской</w:t>
      </w:r>
      <w:proofErr w:type="spellEnd"/>
      <w:r>
        <w:rPr>
          <w:sz w:val="27"/>
          <w:szCs w:val="27"/>
        </w:rPr>
        <w:t xml:space="preserve"> </w:t>
      </w:r>
      <w:r w:rsidR="00075EA2">
        <w:rPr>
          <w:sz w:val="27"/>
          <w:szCs w:val="27"/>
        </w:rPr>
        <w:t xml:space="preserve">ЦРБ </w:t>
      </w:r>
      <w:r w:rsidR="00750DE7" w:rsidRPr="0079732B">
        <w:rPr>
          <w:sz w:val="27"/>
          <w:szCs w:val="27"/>
        </w:rPr>
        <w:t>о состоянии здоровья детей, ходе реализации образовательных и воспитательных программ, оздоровительных</w:t>
      </w:r>
      <w:r w:rsidR="00075EA2">
        <w:rPr>
          <w:sz w:val="27"/>
          <w:szCs w:val="27"/>
        </w:rPr>
        <w:t xml:space="preserve"> мероприятий, </w:t>
      </w:r>
      <w:r w:rsidR="00750DE7" w:rsidRPr="0079732B">
        <w:rPr>
          <w:sz w:val="27"/>
          <w:szCs w:val="27"/>
        </w:rPr>
        <w:t xml:space="preserve">результатах готовности детей к школьному обучению, итогах учебного года; </w:t>
      </w:r>
    </w:p>
    <w:p w:rsidR="00750DE7" w:rsidRPr="0079732B" w:rsidRDefault="00750DE7" w:rsidP="00750DE7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вносит предложения по совершенствовани</w:t>
      </w:r>
      <w:r w:rsidR="00075EA2">
        <w:rPr>
          <w:sz w:val="27"/>
          <w:szCs w:val="27"/>
        </w:rPr>
        <w:t>ю педагогического процесса в ДОУ</w:t>
      </w:r>
      <w:r w:rsidRPr="0079732B">
        <w:rPr>
          <w:sz w:val="27"/>
          <w:szCs w:val="27"/>
        </w:rPr>
        <w:t xml:space="preserve"> (группе); </w:t>
      </w:r>
    </w:p>
    <w:p w:rsidR="00750DE7" w:rsidRPr="0079732B" w:rsidRDefault="00750DE7" w:rsidP="00750DE7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участвует в планировании совместных с родителями (законными представит</w:t>
      </w:r>
      <w:r w:rsidR="00075EA2">
        <w:rPr>
          <w:sz w:val="27"/>
          <w:szCs w:val="27"/>
        </w:rPr>
        <w:t>елями) детей мероприятий в ДОУ</w:t>
      </w:r>
      <w:r w:rsidRPr="0079732B">
        <w:rPr>
          <w:sz w:val="27"/>
          <w:szCs w:val="27"/>
        </w:rPr>
        <w:t xml:space="preserve">, </w:t>
      </w:r>
      <w:r w:rsidR="00B41935" w:rsidRPr="0079732B">
        <w:rPr>
          <w:sz w:val="27"/>
          <w:szCs w:val="27"/>
        </w:rPr>
        <w:t>(</w:t>
      </w:r>
      <w:r w:rsidRPr="0079732B">
        <w:rPr>
          <w:sz w:val="27"/>
          <w:szCs w:val="27"/>
        </w:rPr>
        <w:t xml:space="preserve">Дней открытых дверей, праздников и др.). </w:t>
      </w:r>
    </w:p>
    <w:p w:rsidR="00750DE7" w:rsidRPr="00075EA2" w:rsidRDefault="00750DE7" w:rsidP="00075EA2">
      <w:pPr>
        <w:spacing w:after="0" w:line="360" w:lineRule="auto"/>
        <w:rPr>
          <w:rFonts w:ascii="Times New Roman" w:eastAsia="Times New Roman" w:hAnsi="Times New Roman"/>
          <w:b/>
          <w:sz w:val="27"/>
          <w:szCs w:val="27"/>
        </w:rPr>
      </w:pPr>
      <w:r w:rsidRPr="0079732B">
        <w:rPr>
          <w:rFonts w:ascii="Times New Roman" w:eastAsia="Times New Roman" w:hAnsi="Times New Roman"/>
          <w:b/>
          <w:sz w:val="27"/>
          <w:szCs w:val="27"/>
        </w:rPr>
        <w:t xml:space="preserve">4. Права Общего родительского собрания </w:t>
      </w:r>
    </w:p>
    <w:p w:rsidR="00750DE7" w:rsidRPr="0079732B" w:rsidRDefault="00075EA2" w:rsidP="00750DE7">
      <w:pPr>
        <w:spacing w:after="0" w:line="360" w:lineRule="auto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eastAsia="Times New Roman" w:hAnsi="Times New Roman"/>
          <w:sz w:val="27"/>
          <w:szCs w:val="27"/>
        </w:rPr>
        <w:t>4.1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Каждый член Общего родительского собрания имеет право: </w:t>
      </w:r>
    </w:p>
    <w:p w:rsidR="00750DE7" w:rsidRPr="0079732B" w:rsidRDefault="00750DE7" w:rsidP="00750DE7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выносить на обсуждение родительским собранием вопросы, входящие в его компетенцию. В случае отказа, потребовать </w:t>
      </w:r>
      <w:r w:rsidRPr="0079732B">
        <w:rPr>
          <w:rFonts w:ascii="Times New Roman" w:hAnsi="Times New Roman"/>
          <w:sz w:val="27"/>
          <w:szCs w:val="27"/>
        </w:rPr>
        <w:t>обсуждения</w:t>
      </w:r>
      <w:r w:rsidRPr="0079732B">
        <w:rPr>
          <w:rFonts w:ascii="Times New Roman" w:eastAsia="Times New Roman" w:hAnsi="Times New Roman"/>
          <w:sz w:val="27"/>
          <w:szCs w:val="27"/>
        </w:rPr>
        <w:t xml:space="preserve"> вопроса, если это предложение поддержит не менее одной трети членов собрания; </w:t>
      </w:r>
    </w:p>
    <w:p w:rsidR="00B41935" w:rsidRPr="00075EA2" w:rsidRDefault="00750DE7" w:rsidP="00075EA2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при несогласии с решением родительского собрания высказать свое аргументированное мнение, которое заносится в протокол. </w:t>
      </w:r>
    </w:p>
    <w:p w:rsidR="00B41935" w:rsidRPr="0079732B" w:rsidRDefault="00750DE7" w:rsidP="00750DE7">
      <w:pPr>
        <w:pStyle w:val="a3"/>
        <w:spacing w:before="0" w:beforeAutospacing="0" w:after="0" w:afterAutospacing="0" w:line="360" w:lineRule="auto"/>
        <w:jc w:val="both"/>
        <w:rPr>
          <w:b/>
          <w:bCs/>
          <w:sz w:val="27"/>
          <w:szCs w:val="27"/>
        </w:rPr>
      </w:pPr>
      <w:r w:rsidRPr="0079732B">
        <w:rPr>
          <w:b/>
          <w:bCs/>
          <w:sz w:val="27"/>
          <w:szCs w:val="27"/>
        </w:rPr>
        <w:lastRenderedPageBreak/>
        <w:t>5. Организация управления Общим родительским собранием</w:t>
      </w:r>
    </w:p>
    <w:p w:rsidR="00750DE7" w:rsidRPr="0079732B" w:rsidRDefault="00750DE7" w:rsidP="00750DE7">
      <w:pPr>
        <w:pStyle w:val="a3"/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5.1. В состав Общего родительского собрания входят все родители (законные пред</w:t>
      </w:r>
      <w:r w:rsidR="00075EA2">
        <w:rPr>
          <w:sz w:val="27"/>
          <w:szCs w:val="27"/>
        </w:rPr>
        <w:t>ставители) детей, посещающих ДОУ и педагогические работники ДОУ</w:t>
      </w:r>
      <w:r w:rsidRPr="0079732B">
        <w:rPr>
          <w:sz w:val="27"/>
          <w:szCs w:val="27"/>
        </w:rPr>
        <w:t>.</w:t>
      </w:r>
    </w:p>
    <w:p w:rsidR="00750DE7" w:rsidRPr="0079732B" w:rsidRDefault="00750DE7" w:rsidP="00750DE7">
      <w:pPr>
        <w:pStyle w:val="a3"/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 xml:space="preserve">5.2. Для ведения заседаний Общее родительское собрание из своего состава выбирает председателя и секретаря сроком на один учебный год. </w:t>
      </w:r>
      <w:proofErr w:type="gramStart"/>
      <w:r w:rsidR="00075EA2">
        <w:rPr>
          <w:sz w:val="27"/>
          <w:szCs w:val="27"/>
        </w:rPr>
        <w:t xml:space="preserve">Председатель и секретарь могут быть избраны как из числа родителей (законных представителей), так и из числа </w:t>
      </w:r>
      <w:proofErr w:type="spellStart"/>
      <w:r w:rsidR="00075EA2">
        <w:rPr>
          <w:sz w:val="27"/>
          <w:szCs w:val="27"/>
        </w:rPr>
        <w:t>пед</w:t>
      </w:r>
      <w:proofErr w:type="spellEnd"/>
      <w:r w:rsidR="00075EA2">
        <w:rPr>
          <w:sz w:val="27"/>
          <w:szCs w:val="27"/>
        </w:rPr>
        <w:t>. работников ДОУ.</w:t>
      </w:r>
      <w:proofErr w:type="gramEnd"/>
    </w:p>
    <w:p w:rsidR="00750DE7" w:rsidRPr="0079732B" w:rsidRDefault="00750DE7" w:rsidP="00750DE7">
      <w:pPr>
        <w:pStyle w:val="a3"/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5.3. На заседание Общего родительского собрания могут приглашаться педагогические</w:t>
      </w:r>
      <w:r w:rsidR="00075EA2">
        <w:rPr>
          <w:sz w:val="27"/>
          <w:szCs w:val="27"/>
        </w:rPr>
        <w:t xml:space="preserve"> и другие работники ДОУ</w:t>
      </w:r>
      <w:r w:rsidRPr="0079732B">
        <w:rPr>
          <w:sz w:val="27"/>
          <w:szCs w:val="27"/>
        </w:rPr>
        <w:t xml:space="preserve">, представители общественных организаций, учреждений. </w:t>
      </w:r>
    </w:p>
    <w:p w:rsidR="00750DE7" w:rsidRPr="0079732B" w:rsidRDefault="00B41935" w:rsidP="00750DE7">
      <w:pPr>
        <w:pStyle w:val="a3"/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5.4</w:t>
      </w:r>
      <w:r w:rsidR="00750DE7" w:rsidRPr="0079732B">
        <w:rPr>
          <w:sz w:val="27"/>
          <w:szCs w:val="27"/>
        </w:rPr>
        <w:t>. Общее родительск</w:t>
      </w:r>
      <w:r w:rsidR="00075EA2">
        <w:rPr>
          <w:sz w:val="27"/>
          <w:szCs w:val="27"/>
        </w:rPr>
        <w:t>ое собрание ведет заведующий ДОУ</w:t>
      </w:r>
      <w:r w:rsidR="00750DE7" w:rsidRPr="0079732B">
        <w:rPr>
          <w:sz w:val="27"/>
          <w:szCs w:val="27"/>
        </w:rPr>
        <w:t xml:space="preserve"> совместно с председа</w:t>
      </w:r>
      <w:r w:rsidR="00075EA2">
        <w:rPr>
          <w:sz w:val="27"/>
          <w:szCs w:val="27"/>
        </w:rPr>
        <w:t>телем родительского комитета ДОУ</w:t>
      </w:r>
      <w:r w:rsidR="00750DE7" w:rsidRPr="0079732B">
        <w:rPr>
          <w:sz w:val="27"/>
          <w:szCs w:val="27"/>
        </w:rPr>
        <w:t xml:space="preserve">. </w:t>
      </w:r>
    </w:p>
    <w:p w:rsidR="00750DE7" w:rsidRPr="0079732B" w:rsidRDefault="00B41935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5.5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.Председатель Общего родительского собрания: </w:t>
      </w:r>
    </w:p>
    <w:p w:rsidR="00750DE7" w:rsidRPr="0079732B" w:rsidRDefault="00750DE7" w:rsidP="00750DE7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обеспечивает посещаемость Общего родительского собрания; </w:t>
      </w:r>
    </w:p>
    <w:p w:rsidR="00750DE7" w:rsidRPr="0079732B" w:rsidRDefault="00075EA2" w:rsidP="00750DE7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eastAsia="Times New Roman" w:hAnsi="Times New Roman"/>
          <w:sz w:val="27"/>
          <w:szCs w:val="27"/>
        </w:rPr>
        <w:t>совместно с заведующим ДОУ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 организует подготовку и проведение Общего родительского собрания, определяет повестку дня; </w:t>
      </w:r>
    </w:p>
    <w:p w:rsidR="00750DE7" w:rsidRPr="0079732B" w:rsidRDefault="00750DE7" w:rsidP="00750DE7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взаимодействует с </w:t>
      </w:r>
      <w:r w:rsidR="00075EA2">
        <w:rPr>
          <w:rFonts w:ascii="Times New Roman" w:eastAsia="Times New Roman" w:hAnsi="Times New Roman"/>
          <w:sz w:val="27"/>
          <w:szCs w:val="27"/>
        </w:rPr>
        <w:t>заведующим ДОУ</w:t>
      </w:r>
      <w:r w:rsidRPr="0079732B">
        <w:rPr>
          <w:rFonts w:ascii="Times New Roman" w:eastAsia="Times New Roman" w:hAnsi="Times New Roman"/>
          <w:sz w:val="27"/>
          <w:szCs w:val="27"/>
        </w:rPr>
        <w:t xml:space="preserve"> по вопросам выполнения решений собрания. </w:t>
      </w:r>
    </w:p>
    <w:p w:rsidR="00750DE7" w:rsidRPr="0079732B" w:rsidRDefault="00B41935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5.6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Общее родительское собрание работает по плану, который является </w:t>
      </w:r>
      <w:r w:rsidR="00075EA2">
        <w:rPr>
          <w:rFonts w:ascii="Times New Roman" w:eastAsia="Times New Roman" w:hAnsi="Times New Roman"/>
          <w:sz w:val="27"/>
          <w:szCs w:val="27"/>
        </w:rPr>
        <w:t>частью годового плана работы ДОУ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</w:t>
      </w:r>
    </w:p>
    <w:p w:rsidR="00750DE7" w:rsidRPr="0079732B" w:rsidRDefault="00B41935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5.7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Общее родительское собрание проводится не реже 2 раз в год. </w:t>
      </w:r>
    </w:p>
    <w:p w:rsidR="00750DE7" w:rsidRPr="0079732B" w:rsidRDefault="00B41935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5.8.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>Заседания Общего родительского собрания правомочны, если на них присутствует не менее половины всех родителей (законных п</w:t>
      </w:r>
      <w:r w:rsidR="00075EA2">
        <w:rPr>
          <w:rFonts w:ascii="Times New Roman" w:eastAsia="Times New Roman" w:hAnsi="Times New Roman"/>
          <w:sz w:val="27"/>
          <w:szCs w:val="27"/>
        </w:rPr>
        <w:t>редставителей) воспитанников ДОУ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</w:t>
      </w:r>
    </w:p>
    <w:p w:rsidR="00750DE7" w:rsidRPr="0079732B" w:rsidRDefault="00161F8E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5.9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Решение Общего родительского собрания принимается открытым голосованием и считается принятым, если за него проголосовало </w:t>
      </w:r>
      <w:r w:rsidR="00075EA2">
        <w:rPr>
          <w:rFonts w:ascii="Times New Roman" w:eastAsia="Times New Roman" w:hAnsi="Times New Roman"/>
          <w:sz w:val="27"/>
          <w:szCs w:val="27"/>
        </w:rPr>
        <w:t xml:space="preserve">большинство 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присутствующих. </w:t>
      </w:r>
    </w:p>
    <w:p w:rsidR="00750DE7" w:rsidRPr="0079732B" w:rsidRDefault="00161F8E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5.10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>. Организацию выполнения решений Общего родительского собрания осуще</w:t>
      </w:r>
      <w:r w:rsidR="00075EA2">
        <w:rPr>
          <w:rFonts w:ascii="Times New Roman" w:eastAsia="Times New Roman" w:hAnsi="Times New Roman"/>
          <w:sz w:val="27"/>
          <w:szCs w:val="27"/>
        </w:rPr>
        <w:t>ствляет председатель Общего родительского собрания ДОУ совместно с заведующим ДОУ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</w:t>
      </w:r>
    </w:p>
    <w:p w:rsidR="00750DE7" w:rsidRDefault="00161F8E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lastRenderedPageBreak/>
        <w:t>5.11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Непосредственным выполнением решений занимаются ответственные лица, указанные в протоколе заседания Общего родительского собрания. Результаты докладываются родительскому собранию на следующем заседании. </w:t>
      </w:r>
    </w:p>
    <w:p w:rsidR="00075EA2" w:rsidRPr="0079732B" w:rsidRDefault="00075EA2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eastAsia="Times New Roman" w:hAnsi="Times New Roman"/>
          <w:sz w:val="27"/>
          <w:szCs w:val="27"/>
        </w:rPr>
        <w:t>5.12. Из числа родителей (законных представителей) может выбираться председатель родительского комитета. При этом родительский комитет как орган самоуправления в ДОУ не создается.</w:t>
      </w:r>
    </w:p>
    <w:p w:rsidR="00750DE7" w:rsidRPr="0079732B" w:rsidRDefault="00750DE7" w:rsidP="00750DE7">
      <w:pPr>
        <w:spacing w:after="0" w:line="360" w:lineRule="auto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6</w:t>
      </w:r>
      <w:r w:rsidRPr="0079732B">
        <w:rPr>
          <w:rFonts w:ascii="Times New Roman" w:eastAsia="Times New Roman" w:hAnsi="Times New Roman"/>
          <w:b/>
          <w:sz w:val="27"/>
          <w:szCs w:val="27"/>
        </w:rPr>
        <w:t>. Ответственность Общего родительского собрания</w:t>
      </w:r>
      <w:r w:rsidRPr="0079732B">
        <w:rPr>
          <w:rFonts w:ascii="Times New Roman" w:eastAsia="Times New Roman" w:hAnsi="Times New Roman"/>
          <w:sz w:val="27"/>
          <w:szCs w:val="27"/>
        </w:rPr>
        <w:t xml:space="preserve"> </w:t>
      </w:r>
    </w:p>
    <w:p w:rsidR="00750DE7" w:rsidRPr="0079732B" w:rsidRDefault="00750DE7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Общее родительское собрание несет ответственность: </w:t>
      </w:r>
    </w:p>
    <w:p w:rsidR="00750DE7" w:rsidRPr="0079732B" w:rsidRDefault="00750DE7" w:rsidP="00750DE7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за выполнение закрепленных за ним задач и функций; </w:t>
      </w:r>
    </w:p>
    <w:p w:rsidR="00750DE7" w:rsidRPr="0079732B" w:rsidRDefault="00750DE7" w:rsidP="00750DE7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соответствие принимаемых решений законодательству Российской Федерации, федеральным, региональным нормативным прав</w:t>
      </w:r>
      <w:r w:rsidR="00075EA2">
        <w:rPr>
          <w:rFonts w:ascii="Times New Roman" w:eastAsia="Times New Roman" w:hAnsi="Times New Roman"/>
          <w:sz w:val="27"/>
          <w:szCs w:val="27"/>
        </w:rPr>
        <w:t>овым актам и локальным актам ДОУ</w:t>
      </w:r>
      <w:r w:rsidRPr="0079732B">
        <w:rPr>
          <w:rFonts w:ascii="Times New Roman" w:eastAsia="Times New Roman" w:hAnsi="Times New Roman"/>
          <w:sz w:val="27"/>
          <w:szCs w:val="27"/>
        </w:rPr>
        <w:t xml:space="preserve">. </w:t>
      </w:r>
    </w:p>
    <w:p w:rsidR="00750DE7" w:rsidRPr="0079732B" w:rsidRDefault="0002728E" w:rsidP="00750DE7">
      <w:pPr>
        <w:spacing w:after="0" w:line="360" w:lineRule="auto"/>
        <w:rPr>
          <w:rFonts w:ascii="Times New Roman" w:eastAsia="Times New Roman" w:hAnsi="Times New Roman"/>
          <w:b/>
          <w:sz w:val="27"/>
          <w:szCs w:val="27"/>
        </w:rPr>
      </w:pPr>
      <w:r>
        <w:rPr>
          <w:rFonts w:ascii="Times New Roman" w:eastAsia="Times New Roman" w:hAnsi="Times New Roman"/>
          <w:b/>
          <w:sz w:val="27"/>
          <w:szCs w:val="27"/>
        </w:rPr>
        <w:t>7</w:t>
      </w:r>
      <w:r w:rsidR="00750DE7" w:rsidRPr="0079732B">
        <w:rPr>
          <w:rFonts w:ascii="Times New Roman" w:eastAsia="Times New Roman" w:hAnsi="Times New Roman"/>
          <w:b/>
          <w:sz w:val="27"/>
          <w:szCs w:val="27"/>
        </w:rPr>
        <w:t xml:space="preserve">. Делопроизводство Общего родительского собрания. </w:t>
      </w:r>
    </w:p>
    <w:p w:rsidR="00750DE7" w:rsidRPr="0079732B" w:rsidRDefault="0002728E" w:rsidP="00750DE7">
      <w:pPr>
        <w:spacing w:after="0" w:line="360" w:lineRule="auto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eastAsia="Times New Roman" w:hAnsi="Times New Roman"/>
          <w:sz w:val="27"/>
          <w:szCs w:val="27"/>
        </w:rPr>
        <w:t>7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.1. Заседания Общего родительского собрания оформляются протоколом. </w:t>
      </w:r>
    </w:p>
    <w:p w:rsidR="00750DE7" w:rsidRPr="0079732B" w:rsidRDefault="0002728E" w:rsidP="00750DE7">
      <w:pPr>
        <w:spacing w:after="0" w:line="360" w:lineRule="auto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eastAsia="Times New Roman" w:hAnsi="Times New Roman"/>
          <w:sz w:val="27"/>
          <w:szCs w:val="27"/>
        </w:rPr>
        <w:t>7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.2 .Протоколы подписываются председателем и секретарем Общего родительского собрания. </w:t>
      </w:r>
    </w:p>
    <w:p w:rsidR="00750DE7" w:rsidRPr="0079732B" w:rsidRDefault="0002728E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eastAsia="Times New Roman" w:hAnsi="Times New Roman"/>
          <w:sz w:val="27"/>
          <w:szCs w:val="27"/>
        </w:rPr>
        <w:t>7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.3. Нумерация протоколов ведется от начала учебного года. </w:t>
      </w:r>
    </w:p>
    <w:p w:rsidR="00750DE7" w:rsidRPr="0079732B" w:rsidRDefault="0002728E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eastAsia="Times New Roman" w:hAnsi="Times New Roman"/>
          <w:sz w:val="27"/>
          <w:szCs w:val="27"/>
        </w:rPr>
        <w:t>7</w:t>
      </w:r>
      <w:bookmarkStart w:id="0" w:name="_GoBack"/>
      <w:bookmarkEnd w:id="0"/>
      <w:r w:rsidR="00750DE7" w:rsidRPr="0079732B">
        <w:rPr>
          <w:rFonts w:ascii="Times New Roman" w:eastAsia="Times New Roman" w:hAnsi="Times New Roman"/>
          <w:sz w:val="27"/>
          <w:szCs w:val="27"/>
        </w:rPr>
        <w:t>.4. Книга протоколов Общего родительско</w:t>
      </w:r>
      <w:r w:rsidR="00075EA2">
        <w:rPr>
          <w:rFonts w:ascii="Times New Roman" w:eastAsia="Times New Roman" w:hAnsi="Times New Roman"/>
          <w:sz w:val="27"/>
          <w:szCs w:val="27"/>
        </w:rPr>
        <w:t>го собрания хранится в делах ДОУ.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 </w:t>
      </w:r>
    </w:p>
    <w:p w:rsidR="00750DE7" w:rsidRPr="0079732B" w:rsidRDefault="00750DE7" w:rsidP="00750DE7">
      <w:pPr>
        <w:rPr>
          <w:sz w:val="27"/>
          <w:szCs w:val="27"/>
        </w:rPr>
      </w:pPr>
    </w:p>
    <w:p w:rsidR="00B526BC" w:rsidRPr="0079732B" w:rsidRDefault="00B526BC">
      <w:pPr>
        <w:rPr>
          <w:sz w:val="27"/>
          <w:szCs w:val="27"/>
        </w:rPr>
      </w:pPr>
    </w:p>
    <w:sectPr w:rsidR="00B526BC" w:rsidRPr="0079732B" w:rsidSect="00A75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39C3"/>
    <w:multiLevelType w:val="hybridMultilevel"/>
    <w:tmpl w:val="3DA8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9475DE"/>
    <w:multiLevelType w:val="hybridMultilevel"/>
    <w:tmpl w:val="3B522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2D3A93"/>
    <w:multiLevelType w:val="hybridMultilevel"/>
    <w:tmpl w:val="8CD8B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2570F5"/>
    <w:multiLevelType w:val="hybridMultilevel"/>
    <w:tmpl w:val="7E0CF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B9764D"/>
    <w:multiLevelType w:val="multilevel"/>
    <w:tmpl w:val="C772E04A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cs="Times New Roman" w:hint="default"/>
      </w:rPr>
    </w:lvl>
  </w:abstractNum>
  <w:abstractNum w:abstractNumId="5">
    <w:nsid w:val="76E915FB"/>
    <w:multiLevelType w:val="hybridMultilevel"/>
    <w:tmpl w:val="CF860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053AA2"/>
    <w:multiLevelType w:val="hybridMultilevel"/>
    <w:tmpl w:val="1842E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DE7"/>
    <w:rsid w:val="0002728E"/>
    <w:rsid w:val="00054776"/>
    <w:rsid w:val="00075EA2"/>
    <w:rsid w:val="00161F8E"/>
    <w:rsid w:val="00663AF5"/>
    <w:rsid w:val="00750DE7"/>
    <w:rsid w:val="0079732B"/>
    <w:rsid w:val="00A551E5"/>
    <w:rsid w:val="00A75CB0"/>
    <w:rsid w:val="00A96FA4"/>
    <w:rsid w:val="00B41935"/>
    <w:rsid w:val="00B52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0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">
    <w:name w:val="Основной текст1"/>
    <w:basedOn w:val="a0"/>
    <w:rsid w:val="000547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">
    <w:name w:val="Заголовок №2"/>
    <w:basedOn w:val="a0"/>
    <w:rsid w:val="000547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table" w:styleId="a4">
    <w:name w:val="Table Grid"/>
    <w:basedOn w:val="a1"/>
    <w:uiPriority w:val="59"/>
    <w:rsid w:val="00A96F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55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51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0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">
    <w:name w:val="Основной текст1"/>
    <w:basedOn w:val="a0"/>
    <w:rsid w:val="000547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">
    <w:name w:val="Заголовок №2"/>
    <w:basedOn w:val="a0"/>
    <w:rsid w:val="000547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table" w:styleId="a4">
    <w:name w:val="Table Grid"/>
    <w:basedOn w:val="a1"/>
    <w:uiPriority w:val="59"/>
    <w:rsid w:val="00A96F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55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51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ДС</cp:lastModifiedBy>
  <cp:revision>3</cp:revision>
  <cp:lastPrinted>2018-07-23T20:43:00Z</cp:lastPrinted>
  <dcterms:created xsi:type="dcterms:W3CDTF">2018-08-08T07:14:00Z</dcterms:created>
  <dcterms:modified xsi:type="dcterms:W3CDTF">2018-08-14T08:21:00Z</dcterms:modified>
</cp:coreProperties>
</file>